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4">
      <w:pPr>
        <w:tabs>
          <w:tab w:val="left" w:pos="3192"/>
          <w:tab w:val="left" w:pos="7056"/>
        </w:tabs>
        <w:ind w:left="16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979004" cy="765313"/>
            <wp:effectExtent b="0" l="0" r="0" t="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979004" cy="765313"/>
                    </a:xfrm>
                    <a:prstGeom prst="rect"/>
                    <a:ln/>
                  </pic:spPr>
                </pic:pic>
              </a:graphicData>
            </a:graphic>
          </wp:inline>
        </w:drawing>
      </w:r>
      <w:r w:rsidDel="00000000" w:rsidR="00000000" w:rsidRPr="00000000">
        <w:rPr>
          <w:rtl w:val="0"/>
        </w:rPr>
      </w:r>
      <w:r w:rsidDel="00000000" w:rsidR="00000000" w:rsidRPr="00000000">
        <w:pict>
          <v:shape id="_x0000_s1052" style="position:absolute;left:0;text-align:left;margin-left:164.35pt;margin-top:11.45pt;width:130.25pt;height:49.45pt;z-index:487598592;mso-position-horizontal-relative:margin;mso-position-vertical-relative:text;mso-position-horizontal:absolute;mso-position-vertical:absolute;" type="#_x0000_t75">
            <v:imagedata cropbottom="18887f" croptop="13462f" r:id="rId1" o:title="logotipo_PLAN_CONTIGO2000px"/>
            <w10:wrap type="square"/>
          </v:shape>
        </w:pict>
      </w:r>
      <w:r w:rsidDel="00000000" w:rsidR="00000000" w:rsidRPr="00000000">
        <w:drawing>
          <wp:anchor allowOverlap="1" behindDoc="0" distB="0" distT="0" distL="114300" distR="114300" hidden="0" layoutInCell="1" locked="0" relativeHeight="0" simplePos="0">
            <wp:simplePos x="0" y="0"/>
            <wp:positionH relativeFrom="column">
              <wp:posOffset>4889500</wp:posOffset>
            </wp:positionH>
            <wp:positionV relativeFrom="paragraph">
              <wp:posOffset>8255</wp:posOffset>
            </wp:positionV>
            <wp:extent cx="1343660" cy="934720"/>
            <wp:effectExtent b="0" l="0" r="0" t="0"/>
            <wp:wrapSquare wrapText="bothSides" distB="0" distT="0" distL="114300" distR="114300"/>
            <wp:docPr id="5"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343660" cy="934720"/>
                    </a:xfrm>
                    <a:prstGeom prst="rect"/>
                    <a:ln/>
                  </pic:spPr>
                </pic:pic>
              </a:graphicData>
            </a:graphic>
          </wp:anchor>
        </w:drawing>
      </w:r>
    </w:p>
    <w:tbl>
      <w:tblPr>
        <w:tblStyle w:val="Table1"/>
        <w:tblW w:w="11341.0" w:type="dxa"/>
        <w:jc w:val="left"/>
        <w:tblInd w:w="-11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8"/>
        <w:gridCol w:w="1559"/>
        <w:gridCol w:w="2410"/>
        <w:gridCol w:w="478"/>
        <w:gridCol w:w="89"/>
        <w:gridCol w:w="304"/>
        <w:gridCol w:w="739"/>
        <w:gridCol w:w="1985"/>
        <w:gridCol w:w="232"/>
        <w:gridCol w:w="2127"/>
        <w:tblGridChange w:id="0">
          <w:tblGrid>
            <w:gridCol w:w="1418"/>
            <w:gridCol w:w="1559"/>
            <w:gridCol w:w="2410"/>
            <w:gridCol w:w="478"/>
            <w:gridCol w:w="89"/>
            <w:gridCol w:w="304"/>
            <w:gridCol w:w="739"/>
            <w:gridCol w:w="1985"/>
            <w:gridCol w:w="232"/>
            <w:gridCol w:w="2127"/>
          </w:tblGrid>
        </w:tblGridChange>
      </w:tblGrid>
      <w:tr>
        <w:trPr>
          <w:cantSplit w:val="0"/>
          <w:trHeight w:val="652" w:hRule="atLeast"/>
          <w:tblHeader w:val="0"/>
        </w:trPr>
        <w:tc>
          <w:tcPr>
            <w:gridSpan w:val="10"/>
            <w:shd w:fill="d9d9d9" w:val="clear"/>
            <w:vAlign w:val="center"/>
          </w:tcPr>
          <w:p w:rsidR="00000000" w:rsidDel="00000000" w:rsidP="00000000" w:rsidRDefault="00000000" w:rsidRPr="00000000" w14:paraId="00000005">
            <w:pPr>
              <w:spacing w:before="172" w:lineRule="auto"/>
              <w:ind w:left="118" w:firstLine="0"/>
              <w:rPr>
                <w:rFonts w:ascii="Times New Roman" w:cs="Times New Roman" w:eastAsia="Times New Roman" w:hAnsi="Times New Roman"/>
                <w:sz w:val="24"/>
                <w:szCs w:val="24"/>
              </w:rPr>
            </w:pPr>
            <w:r w:rsidDel="00000000" w:rsidR="00000000" w:rsidRPr="00000000">
              <w:rPr>
                <w:b w:val="1"/>
                <w:sz w:val="24"/>
                <w:szCs w:val="24"/>
                <w:rtl w:val="0"/>
              </w:rPr>
              <w:t xml:space="preserve">Aceptación de Participación en el Programa Pr@xis 2021 / 2022 para la Prestación de Servicios Avanzados a las Empresas y Autónomos de los Palacios y Villafranca.</w:t>
            </w:r>
            <w:r w:rsidDel="00000000" w:rsidR="00000000" w:rsidRPr="00000000">
              <w:rPr>
                <w:rtl w:val="0"/>
              </w:rPr>
            </w:r>
          </w:p>
          <w:p w:rsidR="00000000" w:rsidDel="00000000" w:rsidP="00000000" w:rsidRDefault="00000000" w:rsidRPr="00000000" w14:paraId="00000006">
            <w:pPr>
              <w:tabs>
                <w:tab w:val="left" w:pos="1528"/>
                <w:tab w:val="left" w:pos="2981"/>
                <w:tab w:val="left" w:pos="3723"/>
                <w:tab w:val="left" w:pos="6227"/>
              </w:tabs>
              <w:spacing w:before="105" w:lineRule="auto"/>
              <w:jc w:val="center"/>
              <w:rPr>
                <w:b w:val="1"/>
                <w:sz w:val="20"/>
                <w:szCs w:val="20"/>
                <w:vertAlign w:val="baseline"/>
              </w:rPr>
            </w:pPr>
            <w:r w:rsidDel="00000000" w:rsidR="00000000" w:rsidRPr="00000000">
              <w:rPr>
                <w:rtl w:val="0"/>
              </w:rPr>
            </w:r>
          </w:p>
        </w:tc>
      </w:tr>
      <w:tr>
        <w:trPr>
          <w:cantSplit w:val="0"/>
          <w:trHeight w:val="652" w:hRule="atLeast"/>
          <w:tblHeader w:val="0"/>
        </w:trPr>
        <w:tc>
          <w:tcPr>
            <w:gridSpan w:val="2"/>
            <w:vAlign w:val="center"/>
          </w:tcPr>
          <w:p w:rsidR="00000000" w:rsidDel="00000000" w:rsidP="00000000" w:rsidRDefault="00000000" w:rsidRPr="00000000" w14:paraId="00000010">
            <w:pPr>
              <w:tabs>
                <w:tab w:val="left" w:pos="1528"/>
                <w:tab w:val="left" w:pos="2981"/>
                <w:tab w:val="left" w:pos="3723"/>
                <w:tab w:val="left" w:pos="6227"/>
              </w:tabs>
              <w:spacing w:before="105" w:lineRule="auto"/>
              <w:rPr>
                <w:sz w:val="20"/>
                <w:szCs w:val="20"/>
                <w:vertAlign w:val="baseline"/>
              </w:rPr>
            </w:pPr>
            <w:r w:rsidDel="00000000" w:rsidR="00000000" w:rsidRPr="00000000">
              <w:rPr>
                <w:b w:val="1"/>
                <w:sz w:val="20"/>
                <w:szCs w:val="20"/>
                <w:vertAlign w:val="baseline"/>
                <w:rtl w:val="0"/>
              </w:rPr>
              <w:t xml:space="preserve">   En </w:t>
            </w:r>
            <w:r w:rsidDel="00000000" w:rsidR="00000000" w:rsidRPr="00000000">
              <w:rPr>
                <w:sz w:val="20"/>
                <w:szCs w:val="20"/>
                <w:vertAlign w:val="baseline"/>
                <w:rtl w:val="0"/>
              </w:rPr>
              <w:t xml:space="preserve"> Selecciones localidad  </w:t>
            </w:r>
          </w:p>
        </w:tc>
        <w:tc>
          <w:tcPr>
            <w:gridSpan w:val="3"/>
            <w:vAlign w:val="center"/>
          </w:tcPr>
          <w:p w:rsidR="00000000" w:rsidDel="00000000" w:rsidP="00000000" w:rsidRDefault="00000000" w:rsidRPr="00000000" w14:paraId="00000012">
            <w:pPr>
              <w:tabs>
                <w:tab w:val="left" w:pos="1528"/>
                <w:tab w:val="left" w:pos="2981"/>
                <w:tab w:val="left" w:pos="3723"/>
                <w:tab w:val="left" w:pos="6227"/>
              </w:tabs>
              <w:spacing w:before="105" w:lineRule="auto"/>
              <w:jc w:val="center"/>
              <w:rPr>
                <w:sz w:val="20"/>
                <w:szCs w:val="20"/>
                <w:vertAlign w:val="baseline"/>
              </w:rPr>
            </w:pPr>
            <w:r w:rsidDel="00000000" w:rsidR="00000000" w:rsidRPr="00000000">
              <w:rPr>
                <w:b w:val="1"/>
                <w:sz w:val="20"/>
                <w:szCs w:val="20"/>
                <w:vertAlign w:val="baseline"/>
                <w:rtl w:val="0"/>
              </w:rPr>
              <w:t xml:space="preserve">a</w:t>
            </w:r>
            <w:r w:rsidDel="00000000" w:rsidR="00000000" w:rsidRPr="00000000">
              <w:rPr>
                <w:sz w:val="20"/>
                <w:szCs w:val="20"/>
                <w:vertAlign w:val="baseline"/>
                <w:rtl w:val="0"/>
              </w:rPr>
              <w:t xml:space="preserve">  Seleccione día  </w:t>
            </w:r>
          </w:p>
        </w:tc>
        <w:tc>
          <w:tcPr>
            <w:gridSpan w:val="4"/>
            <w:vAlign w:val="center"/>
          </w:tcPr>
          <w:p w:rsidR="00000000" w:rsidDel="00000000" w:rsidP="00000000" w:rsidRDefault="00000000" w:rsidRPr="00000000" w14:paraId="00000015">
            <w:pPr>
              <w:tabs>
                <w:tab w:val="left" w:pos="1528"/>
                <w:tab w:val="left" w:pos="2981"/>
                <w:tab w:val="left" w:pos="3723"/>
                <w:tab w:val="left" w:pos="6227"/>
              </w:tabs>
              <w:spacing w:before="105" w:lineRule="auto"/>
              <w:jc w:val="center"/>
              <w:rPr>
                <w:sz w:val="20"/>
                <w:szCs w:val="20"/>
                <w:vertAlign w:val="baseline"/>
              </w:rPr>
            </w:pPr>
            <w:r w:rsidDel="00000000" w:rsidR="00000000" w:rsidRPr="00000000">
              <w:rPr>
                <w:b w:val="1"/>
                <w:sz w:val="20"/>
                <w:szCs w:val="20"/>
                <w:vertAlign w:val="baseline"/>
                <w:rtl w:val="0"/>
              </w:rPr>
              <w:t xml:space="preserve">de</w:t>
            </w:r>
            <w:r w:rsidDel="00000000" w:rsidR="00000000" w:rsidRPr="00000000">
              <w:rPr>
                <w:sz w:val="20"/>
                <w:szCs w:val="20"/>
                <w:vertAlign w:val="baseline"/>
                <w:rtl w:val="0"/>
              </w:rPr>
              <w:t xml:space="preserve"> Seleccione el mes</w:t>
            </w:r>
          </w:p>
        </w:tc>
        <w:tc>
          <w:tcPr>
            <w:vAlign w:val="center"/>
          </w:tcPr>
          <w:p w:rsidR="00000000" w:rsidDel="00000000" w:rsidP="00000000" w:rsidRDefault="00000000" w:rsidRPr="00000000" w14:paraId="00000019">
            <w:pPr>
              <w:tabs>
                <w:tab w:val="left" w:pos="1528"/>
                <w:tab w:val="left" w:pos="2981"/>
                <w:tab w:val="left" w:pos="3723"/>
                <w:tab w:val="left" w:pos="6227"/>
              </w:tabs>
              <w:spacing w:before="105" w:lineRule="auto"/>
              <w:jc w:val="center"/>
              <w:rPr>
                <w:sz w:val="20"/>
                <w:szCs w:val="20"/>
                <w:vertAlign w:val="baseline"/>
              </w:rPr>
            </w:pPr>
            <w:r w:rsidDel="00000000" w:rsidR="00000000" w:rsidRPr="00000000">
              <w:rPr>
                <w:b w:val="1"/>
                <w:sz w:val="20"/>
                <w:szCs w:val="20"/>
                <w:vertAlign w:val="baseline"/>
                <w:rtl w:val="0"/>
              </w:rPr>
              <w:t xml:space="preserve">de</w:t>
            </w:r>
            <w:r w:rsidDel="00000000" w:rsidR="00000000" w:rsidRPr="00000000">
              <w:rPr>
                <w:sz w:val="20"/>
                <w:szCs w:val="20"/>
                <w:vertAlign w:val="baseline"/>
                <w:rtl w:val="0"/>
              </w:rPr>
              <w:t xml:space="preserve"> Elija un año.</w:t>
            </w:r>
          </w:p>
        </w:tc>
      </w:tr>
      <w:tr>
        <w:trPr>
          <w:cantSplit w:val="0"/>
          <w:tblHeader w:val="0"/>
        </w:trPr>
        <w:tc>
          <w:tcPr>
            <w:gridSpan w:val="10"/>
            <w:vAlign w:val="center"/>
          </w:tcPr>
          <w:p w:rsidR="00000000" w:rsidDel="00000000" w:rsidP="00000000" w:rsidRDefault="00000000" w:rsidRPr="00000000" w14:paraId="0000001A">
            <w:pPr>
              <w:tabs>
                <w:tab w:val="left" w:pos="5747"/>
                <w:tab w:val="left" w:pos="8903"/>
              </w:tabs>
              <w:spacing w:after="102" w:before="69" w:lineRule="auto"/>
              <w:ind w:left="124" w:firstLine="0"/>
              <w:rPr>
                <w:b w:val="1"/>
                <w:sz w:val="20"/>
                <w:szCs w:val="20"/>
                <w:vertAlign w:val="baseline"/>
              </w:rPr>
            </w:pPr>
            <w:r w:rsidDel="00000000" w:rsidR="00000000" w:rsidRPr="00000000">
              <w:rPr>
                <w:b w:val="1"/>
                <w:sz w:val="20"/>
                <w:szCs w:val="20"/>
                <w:rtl w:val="0"/>
              </w:rPr>
              <w:t xml:space="preserve">D/Dª</w:t>
            </w:r>
            <w:r w:rsidDel="00000000" w:rsidR="00000000" w:rsidRPr="00000000">
              <w:rPr>
                <w:sz w:val="20"/>
                <w:szCs w:val="20"/>
                <w:rtl w:val="0"/>
              </w:rPr>
              <w:t xml:space="preserve">      </w:t>
            </w:r>
            <w:r w:rsidDel="00000000" w:rsidR="00000000" w:rsidRPr="00000000">
              <w:rPr>
                <w:color w:val="808080"/>
                <w:rtl w:val="0"/>
              </w:rPr>
              <w:t xml:space="preserve">Haga clic aquí para escribir texto.</w:t>
            </w:r>
            <w:r w:rsidDel="00000000" w:rsidR="00000000" w:rsidRPr="00000000">
              <w:rPr>
                <w:sz w:val="20"/>
                <w:szCs w:val="20"/>
                <w:rtl w:val="0"/>
              </w:rPr>
              <w:t xml:space="preserve">       </w:t>
            </w:r>
            <w:r w:rsidDel="00000000" w:rsidR="00000000" w:rsidRPr="00000000">
              <w:rPr>
                <w:b w:val="1"/>
                <w:sz w:val="20"/>
                <w:szCs w:val="20"/>
                <w:rtl w:val="0"/>
              </w:rPr>
              <w:t xml:space="preserve">DNI nº</w:t>
            </w:r>
            <w:r w:rsidDel="00000000" w:rsidR="00000000" w:rsidRPr="00000000">
              <w:rPr>
                <w:sz w:val="20"/>
                <w:szCs w:val="20"/>
                <w:rtl w:val="0"/>
              </w:rPr>
              <w:t xml:space="preserve">:     </w:t>
            </w:r>
            <w:r w:rsidDel="00000000" w:rsidR="00000000" w:rsidRPr="00000000">
              <w:rPr>
                <w:color w:val="808080"/>
                <w:rtl w:val="0"/>
              </w:rPr>
              <w:t xml:space="preserve">Haga clic aquí para escribir texto.</w:t>
            </w:r>
            <w:r w:rsidDel="00000000" w:rsidR="00000000" w:rsidRPr="00000000">
              <w:rPr>
                <w:rtl w:val="0"/>
              </w:rPr>
            </w:r>
          </w:p>
        </w:tc>
      </w:tr>
      <w:tr>
        <w:trPr>
          <w:cantSplit w:val="0"/>
          <w:trHeight w:val="588" w:hRule="atLeast"/>
          <w:tblHeader w:val="0"/>
        </w:trPr>
        <w:tc>
          <w:tcPr>
            <w:gridSpan w:val="10"/>
          </w:tcPr>
          <w:p w:rsidR="00000000" w:rsidDel="00000000" w:rsidP="00000000" w:rsidRDefault="00000000" w:rsidRPr="00000000" w14:paraId="00000024">
            <w:pPr>
              <w:spacing w:before="172" w:lineRule="auto"/>
              <w:ind w:left="118" w:firstLine="0"/>
              <w:rPr>
                <w:b w:val="1"/>
                <w:sz w:val="20"/>
                <w:szCs w:val="20"/>
              </w:rPr>
            </w:pPr>
            <w:r w:rsidDel="00000000" w:rsidR="00000000" w:rsidRPr="00000000">
              <w:rPr>
                <w:b w:val="1"/>
                <w:sz w:val="20"/>
                <w:szCs w:val="20"/>
                <w:rtl w:val="0"/>
              </w:rPr>
              <w:t xml:space="preserve">Nombre y representación de la empresa</w:t>
            </w:r>
            <w:r w:rsidDel="00000000" w:rsidR="00000000" w:rsidRPr="00000000">
              <w:rPr>
                <w:sz w:val="20"/>
                <w:szCs w:val="20"/>
                <w:rtl w:val="0"/>
              </w:rPr>
              <w:t xml:space="preserve">     </w:t>
            </w:r>
            <w:r w:rsidDel="00000000" w:rsidR="00000000" w:rsidRPr="00000000">
              <w:rPr>
                <w:color w:val="808080"/>
                <w:rtl w:val="0"/>
              </w:rPr>
              <w:t xml:space="preserve">Haga clic aquí para escribir texto.</w:t>
            </w:r>
            <w:r w:rsidDel="00000000" w:rsidR="00000000" w:rsidRPr="00000000">
              <w:rPr>
                <w:rtl w:val="0"/>
              </w:rPr>
            </w:r>
          </w:p>
        </w:tc>
      </w:tr>
      <w:tr>
        <w:trPr>
          <w:cantSplit w:val="0"/>
          <w:trHeight w:val="495" w:hRule="atLeast"/>
          <w:tblHeader w:val="0"/>
        </w:trPr>
        <w:tc>
          <w:tcPr>
            <w:gridSpan w:val="10"/>
          </w:tcPr>
          <w:p w:rsidR="00000000" w:rsidDel="00000000" w:rsidP="00000000" w:rsidRDefault="00000000" w:rsidRPr="00000000" w14:paraId="0000002E">
            <w:pPr>
              <w:tabs>
                <w:tab w:val="left" w:pos="5239"/>
              </w:tabs>
              <w:spacing w:after="136" w:before="105" w:lineRule="auto"/>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con CIF nº</w:t>
            </w:r>
            <w:r w:rsidDel="00000000" w:rsidR="00000000" w:rsidRPr="00000000">
              <w:rPr>
                <w:sz w:val="20"/>
                <w:szCs w:val="20"/>
                <w:rtl w:val="0"/>
              </w:rPr>
              <w:t xml:space="preserve">  </w:t>
            </w:r>
            <w:r w:rsidDel="00000000" w:rsidR="00000000" w:rsidRPr="00000000">
              <w:rPr>
                <w:color w:val="808080"/>
                <w:rtl w:val="0"/>
              </w:rPr>
              <w:t xml:space="preserve">Haga clic aquí para escribir texto.</w:t>
            </w:r>
            <w:r w:rsidDel="00000000" w:rsidR="00000000" w:rsidRPr="00000000">
              <w:rPr>
                <w:sz w:val="20"/>
                <w:szCs w:val="20"/>
                <w:rtl w:val="0"/>
              </w:rPr>
              <w:t xml:space="preserve">  </w:t>
            </w:r>
            <w:r w:rsidDel="00000000" w:rsidR="00000000" w:rsidRPr="00000000">
              <w:rPr>
                <w:b w:val="1"/>
                <w:sz w:val="20"/>
                <w:szCs w:val="20"/>
                <w:rtl w:val="0"/>
              </w:rPr>
              <w:t xml:space="preserve">y domicilio social</w:t>
            </w:r>
            <w:r w:rsidDel="00000000" w:rsidR="00000000" w:rsidRPr="00000000">
              <w:rPr>
                <w:sz w:val="20"/>
                <w:szCs w:val="20"/>
                <w:rtl w:val="0"/>
              </w:rPr>
              <w:t xml:space="preserve">  </w:t>
            </w:r>
            <w:r w:rsidDel="00000000" w:rsidR="00000000" w:rsidRPr="00000000">
              <w:rPr>
                <w:color w:val="808080"/>
                <w:rtl w:val="0"/>
              </w:rPr>
              <w:t xml:space="preserve">Haga clic aquí para escribir texto.</w:t>
            </w:r>
            <w:r w:rsidDel="00000000" w:rsidR="00000000" w:rsidRPr="00000000">
              <w:rPr>
                <w:rtl w:val="0"/>
              </w:rPr>
            </w:r>
          </w:p>
        </w:tc>
      </w:tr>
      <w:tr>
        <w:trPr>
          <w:cantSplit w:val="0"/>
          <w:trHeight w:val="520" w:hRule="atLeast"/>
          <w:tblHeader w:val="0"/>
        </w:trPr>
        <w:tc>
          <w:tcPr>
            <w:gridSpan w:val="4"/>
          </w:tcPr>
          <w:p w:rsidR="00000000" w:rsidDel="00000000" w:rsidP="00000000" w:rsidRDefault="00000000" w:rsidRPr="00000000" w14:paraId="00000038">
            <w:pPr>
              <w:tabs>
                <w:tab w:val="left" w:pos="5239"/>
              </w:tabs>
              <w:spacing w:after="136" w:before="105" w:lineRule="auto"/>
              <w:rPr>
                <w:sz w:val="20"/>
                <w:szCs w:val="20"/>
              </w:rPr>
            </w:pPr>
            <w:r w:rsidDel="00000000" w:rsidR="00000000" w:rsidRPr="00000000">
              <w:rPr>
                <w:b w:val="1"/>
                <w:sz w:val="20"/>
                <w:szCs w:val="20"/>
                <w:rtl w:val="0"/>
              </w:rPr>
              <w:t xml:space="preserve">C.P.</w:t>
            </w:r>
            <w:r w:rsidDel="00000000" w:rsidR="00000000" w:rsidRPr="00000000">
              <w:rPr>
                <w:sz w:val="20"/>
                <w:szCs w:val="20"/>
                <w:rtl w:val="0"/>
              </w:rPr>
              <w:t xml:space="preserve">  </w:t>
            </w:r>
            <w:r w:rsidDel="00000000" w:rsidR="00000000" w:rsidRPr="00000000">
              <w:rPr>
                <w:color w:val="808080"/>
                <w:rtl w:val="0"/>
              </w:rPr>
              <w:t xml:space="preserve">Haga clic aquí para escribir texto.</w:t>
            </w:r>
            <w:r w:rsidDel="00000000" w:rsidR="00000000" w:rsidRPr="00000000">
              <w:rPr>
                <w:rtl w:val="0"/>
              </w:rPr>
            </w:r>
          </w:p>
        </w:tc>
        <w:tc>
          <w:tcPr>
            <w:gridSpan w:val="6"/>
          </w:tcPr>
          <w:p w:rsidR="00000000" w:rsidDel="00000000" w:rsidP="00000000" w:rsidRDefault="00000000" w:rsidRPr="00000000" w14:paraId="0000003C">
            <w:pPr>
              <w:tabs>
                <w:tab w:val="left" w:pos="5239"/>
              </w:tabs>
              <w:spacing w:after="136" w:before="105" w:lineRule="auto"/>
              <w:rPr>
                <w:sz w:val="20"/>
                <w:szCs w:val="20"/>
              </w:rPr>
            </w:pPr>
            <w:r w:rsidDel="00000000" w:rsidR="00000000" w:rsidRPr="00000000">
              <w:rPr>
                <w:b w:val="1"/>
                <w:sz w:val="20"/>
                <w:szCs w:val="20"/>
                <w:rtl w:val="0"/>
              </w:rPr>
              <w:t xml:space="preserve">Municipio:</w:t>
            </w:r>
            <w:r w:rsidDel="00000000" w:rsidR="00000000" w:rsidRPr="00000000">
              <w:rPr>
                <w:sz w:val="20"/>
                <w:szCs w:val="20"/>
                <w:rtl w:val="0"/>
              </w:rPr>
              <w:t xml:space="preserve">    </w:t>
            </w:r>
            <w:r w:rsidDel="00000000" w:rsidR="00000000" w:rsidRPr="00000000">
              <w:rPr>
                <w:color w:val="808080"/>
                <w:rtl w:val="0"/>
              </w:rPr>
              <w:t xml:space="preserve">Elija un elemento.</w:t>
            </w:r>
            <w:r w:rsidDel="00000000" w:rsidR="00000000" w:rsidRPr="00000000">
              <w:rPr>
                <w:rtl w:val="0"/>
              </w:rPr>
            </w:r>
          </w:p>
        </w:tc>
      </w:tr>
      <w:tr>
        <w:trPr>
          <w:cantSplit w:val="0"/>
          <w:trHeight w:val="592" w:hRule="atLeast"/>
          <w:tblHeader w:val="0"/>
        </w:trPr>
        <w:tc>
          <w:tcPr>
            <w:gridSpan w:val="6"/>
          </w:tcPr>
          <w:p w:rsidR="00000000" w:rsidDel="00000000" w:rsidP="00000000" w:rsidRDefault="00000000" w:rsidRPr="00000000" w14:paraId="00000042">
            <w:pPr>
              <w:tabs>
                <w:tab w:val="left" w:pos="5239"/>
              </w:tabs>
              <w:spacing w:after="136" w:before="105" w:lineRule="auto"/>
              <w:rPr>
                <w:b w:val="1"/>
                <w:sz w:val="20"/>
                <w:szCs w:val="20"/>
              </w:rPr>
            </w:pPr>
            <w:r w:rsidDel="00000000" w:rsidR="00000000" w:rsidRPr="00000000">
              <w:rPr>
                <w:b w:val="1"/>
                <w:sz w:val="20"/>
                <w:szCs w:val="20"/>
                <w:rtl w:val="0"/>
              </w:rPr>
              <w:t xml:space="preserve">  Actividad     </w:t>
            </w:r>
            <w:r w:rsidDel="00000000" w:rsidR="00000000" w:rsidRPr="00000000">
              <w:rPr>
                <w:color w:val="808080"/>
                <w:rtl w:val="0"/>
              </w:rPr>
              <w:t xml:space="preserve">Haga clic aquí para escribir texto.</w:t>
            </w:r>
            <w:r w:rsidDel="00000000" w:rsidR="00000000" w:rsidRPr="00000000">
              <w:rPr>
                <w:rtl w:val="0"/>
              </w:rPr>
            </w:r>
          </w:p>
        </w:tc>
        <w:tc>
          <w:tcPr>
            <w:gridSpan w:val="4"/>
          </w:tcPr>
          <w:p w:rsidR="00000000" w:rsidDel="00000000" w:rsidP="00000000" w:rsidRDefault="00000000" w:rsidRPr="00000000" w14:paraId="00000048">
            <w:pPr>
              <w:tabs>
                <w:tab w:val="left" w:pos="5239"/>
              </w:tabs>
              <w:spacing w:after="136" w:before="105" w:lineRule="auto"/>
              <w:rPr>
                <w:b w:val="1"/>
                <w:sz w:val="20"/>
                <w:szCs w:val="20"/>
              </w:rPr>
            </w:pPr>
            <w:r w:rsidDel="00000000" w:rsidR="00000000" w:rsidRPr="00000000">
              <w:rPr>
                <w:b w:val="1"/>
                <w:sz w:val="20"/>
                <w:szCs w:val="20"/>
                <w:rtl w:val="0"/>
              </w:rPr>
              <w:t xml:space="preserve">Teléfono   </w:t>
            </w:r>
            <w:r w:rsidDel="00000000" w:rsidR="00000000" w:rsidRPr="00000000">
              <w:rPr>
                <w:color w:val="808080"/>
                <w:rtl w:val="0"/>
              </w:rPr>
              <w:t xml:space="preserve">Haga clic aquí para escribir texto.</w:t>
            </w:r>
            <w:r w:rsidDel="00000000" w:rsidR="00000000" w:rsidRPr="00000000">
              <w:rPr>
                <w:rtl w:val="0"/>
              </w:rPr>
            </w:r>
          </w:p>
        </w:tc>
      </w:tr>
      <w:tr>
        <w:trPr>
          <w:cantSplit w:val="0"/>
          <w:trHeight w:val="585" w:hRule="atLeast"/>
          <w:tblHeader w:val="0"/>
        </w:trPr>
        <w:tc>
          <w:tcPr>
            <w:gridSpan w:val="3"/>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071"/>
              </w:tabs>
              <w:spacing w:after="0" w:before="4" w:line="240" w:lineRule="auto"/>
              <w:ind w:left="0" w:right="0" w:firstLine="0"/>
              <w:jc w:val="left"/>
              <w:rPr>
                <w:rFonts w:ascii="Arial MT" w:cs="Arial MT" w:eastAsia="Arial MT" w:hAnsi="Arial MT"/>
                <w:b w:val="1"/>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1"/>
                <w:i w:val="0"/>
                <w:smallCaps w:val="0"/>
                <w:strike w:val="0"/>
                <w:color w:val="000000"/>
                <w:sz w:val="20"/>
                <w:szCs w:val="20"/>
                <w:u w:val="none"/>
                <w:shd w:fill="auto" w:val="clear"/>
                <w:vertAlign w:val="baseline"/>
                <w:rtl w:val="0"/>
              </w:rPr>
              <w:t xml:space="preserve">  Email  </w:t>
            </w:r>
            <w:r w:rsidDel="00000000" w:rsidR="00000000" w:rsidRPr="00000000">
              <w:rPr>
                <w:rFonts w:ascii="Arial MT" w:cs="Arial MT" w:eastAsia="Arial MT" w:hAnsi="Arial MT"/>
                <w:b w:val="0"/>
                <w:i w:val="0"/>
                <w:smallCaps w:val="0"/>
                <w:strike w:val="0"/>
                <w:color w:val="808080"/>
                <w:sz w:val="22"/>
                <w:szCs w:val="22"/>
                <w:u w:val="none"/>
                <w:shd w:fill="auto" w:val="clear"/>
                <w:vertAlign w:val="baseline"/>
                <w:rtl w:val="0"/>
              </w:rPr>
              <w:t xml:space="preserve">Haga clic aquí para escribir texto.</w:t>
            </w:r>
            <w:r w:rsidDel="00000000" w:rsidR="00000000" w:rsidRPr="00000000">
              <w:rPr>
                <w:rFonts w:ascii="Arial MT" w:cs="Arial MT" w:eastAsia="Arial MT" w:hAnsi="Arial MT"/>
                <w:b w:val="1"/>
                <w:i w:val="0"/>
                <w:smallCaps w:val="0"/>
                <w:strike w:val="0"/>
                <w:color w:val="000000"/>
                <w:sz w:val="20"/>
                <w:szCs w:val="20"/>
                <w:u w:val="none"/>
                <w:shd w:fill="auto" w:val="clear"/>
                <w:vertAlign w:val="baseline"/>
                <w:rtl w:val="0"/>
              </w:rPr>
              <w:t xml:space="preserve">     </w:t>
            </w:r>
          </w:p>
        </w:tc>
        <w:tc>
          <w:tcPr>
            <w:gridSpan w:val="7"/>
          </w:tcPr>
          <w:p w:rsidR="00000000" w:rsidDel="00000000" w:rsidP="00000000" w:rsidRDefault="00000000" w:rsidRPr="00000000" w14:paraId="0000004F">
            <w:pPr>
              <w:tabs>
                <w:tab w:val="left" w:pos="5239"/>
              </w:tabs>
              <w:spacing w:after="136" w:before="105" w:lineRule="auto"/>
              <w:rPr>
                <w:b w:val="1"/>
                <w:sz w:val="20"/>
                <w:szCs w:val="20"/>
              </w:rPr>
            </w:pPr>
            <w:r w:rsidDel="00000000" w:rsidR="00000000" w:rsidRPr="00000000">
              <w:rPr>
                <w:b w:val="1"/>
                <w:sz w:val="20"/>
                <w:szCs w:val="20"/>
                <w:rtl w:val="0"/>
              </w:rPr>
              <w:t xml:space="preserve">En calidad                de </w:t>
            </w:r>
            <w:r w:rsidDel="00000000" w:rsidR="00000000" w:rsidRPr="00000000">
              <w:rPr>
                <w:color w:val="808080"/>
                <w:rtl w:val="0"/>
              </w:rPr>
              <w:t xml:space="preserve">Haga clic aquí para escribir texto.</w:t>
            </w:r>
            <w:r w:rsidDel="00000000" w:rsidR="00000000" w:rsidRPr="00000000">
              <w:rPr>
                <w:rtl w:val="0"/>
              </w:rPr>
            </w:r>
          </w:p>
        </w:tc>
      </w:tr>
      <w:tr>
        <w:trPr>
          <w:cantSplit w:val="0"/>
          <w:trHeight w:val="592" w:hRule="atLeast"/>
          <w:tblHeader w:val="0"/>
        </w:trPr>
        <w:tc>
          <w:tcPr>
            <w:gridSpan w:val="7"/>
          </w:tcPr>
          <w:p w:rsidR="00000000" w:rsidDel="00000000" w:rsidP="00000000" w:rsidRDefault="00000000" w:rsidRPr="00000000" w14:paraId="00000056">
            <w:pPr>
              <w:tabs>
                <w:tab w:val="left" w:pos="5239"/>
              </w:tabs>
              <w:spacing w:after="136" w:before="105" w:lineRule="auto"/>
              <w:rPr>
                <w:b w:val="1"/>
                <w:sz w:val="20"/>
                <w:szCs w:val="20"/>
              </w:rPr>
            </w:pPr>
            <w:r w:rsidDel="00000000" w:rsidR="00000000" w:rsidRPr="00000000">
              <w:rPr>
                <w:b w:val="1"/>
                <w:sz w:val="20"/>
                <w:szCs w:val="20"/>
                <w:rtl w:val="0"/>
              </w:rPr>
              <w:t xml:space="preserve">¿Ha participado en alguna edición anterior de Pr@xis?   </w:t>
            </w:r>
          </w:p>
        </w:tc>
        <w:tc>
          <w:tcPr/>
          <w:p w:rsidR="00000000" w:rsidDel="00000000" w:rsidP="00000000" w:rsidRDefault="00000000" w:rsidRPr="00000000" w14:paraId="0000005D">
            <w:pPr>
              <w:tabs>
                <w:tab w:val="left" w:pos="5239"/>
              </w:tabs>
              <w:spacing w:after="136" w:before="105" w:lineRule="auto"/>
              <w:rPr>
                <w:b w:val="1"/>
                <w:sz w:val="20"/>
                <w:szCs w:val="20"/>
              </w:rPr>
            </w:pPr>
            <w:r w:rsidDel="00000000" w:rsidR="00000000" w:rsidRPr="00000000">
              <w:rPr>
                <w:b w:val="1"/>
                <w:sz w:val="20"/>
                <w:szCs w:val="20"/>
                <w:rtl w:val="0"/>
              </w:rPr>
              <w:t xml:space="preserve">SI  </w:t>
            </w:r>
            <w:r w:rsidDel="00000000" w:rsidR="00000000" w:rsidRPr="00000000">
              <w:rPr>
                <w:rFonts w:ascii="MS Gothic" w:cs="MS Gothic" w:eastAsia="MS Gothic" w:hAnsi="MS Gothic"/>
                <w:b w:val="1"/>
                <w:sz w:val="20"/>
                <w:szCs w:val="20"/>
                <w:rtl w:val="0"/>
              </w:rPr>
              <w:t xml:space="preserve">☐</w:t>
            </w:r>
            <w:r w:rsidDel="00000000" w:rsidR="00000000" w:rsidRPr="00000000">
              <w:rPr>
                <w:b w:val="1"/>
                <w:sz w:val="20"/>
                <w:szCs w:val="20"/>
                <w:rtl w:val="0"/>
              </w:rPr>
              <w:t xml:space="preserve">  </w:t>
            </w:r>
          </w:p>
        </w:tc>
        <w:tc>
          <w:tcPr>
            <w:gridSpan w:val="2"/>
            <w:vAlign w:val="center"/>
          </w:tcPr>
          <w:p w:rsidR="00000000" w:rsidDel="00000000" w:rsidP="00000000" w:rsidRDefault="00000000" w:rsidRPr="00000000" w14:paraId="0000005E">
            <w:pPr>
              <w:rPr>
                <w:b w:val="1"/>
                <w:sz w:val="20"/>
                <w:szCs w:val="20"/>
              </w:rPr>
            </w:pPr>
            <w:r w:rsidDel="00000000" w:rsidR="00000000" w:rsidRPr="00000000">
              <w:rPr>
                <w:b w:val="1"/>
                <w:sz w:val="20"/>
                <w:szCs w:val="20"/>
                <w:rtl w:val="0"/>
              </w:rPr>
              <w:t xml:space="preserve">NO    </w:t>
            </w:r>
            <w:r w:rsidDel="00000000" w:rsidR="00000000" w:rsidRPr="00000000">
              <w:rPr>
                <w:rFonts w:ascii="MS Gothic" w:cs="MS Gothic" w:eastAsia="MS Gothic" w:hAnsi="MS Gothic"/>
                <w:b w:val="1"/>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tc>
      </w:tr>
      <w:tr>
        <w:trPr>
          <w:cantSplit w:val="0"/>
          <w:trHeight w:val="592" w:hRule="atLeast"/>
          <w:tblHeader w:val="0"/>
        </w:trPr>
        <w:tc>
          <w:tcPr>
            <w:gridSpan w:val="10"/>
            <w:vAlign w:val="center"/>
          </w:tcPr>
          <w:p w:rsidR="00000000" w:rsidDel="00000000" w:rsidP="00000000" w:rsidRDefault="00000000" w:rsidRPr="00000000" w14:paraId="00000060">
            <w:pPr>
              <w:tabs>
                <w:tab w:val="left" w:pos="6404"/>
              </w:tabs>
              <w:rPr>
                <w:b w:val="1"/>
                <w:sz w:val="20"/>
                <w:szCs w:val="20"/>
              </w:rPr>
            </w:pPr>
            <w:r w:rsidDel="00000000" w:rsidR="00000000" w:rsidRPr="00000000">
              <w:rPr>
                <w:b w:val="1"/>
                <w:sz w:val="20"/>
                <w:szCs w:val="20"/>
                <w:vertAlign w:val="baseline"/>
                <w:rtl w:val="0"/>
              </w:rPr>
              <w:t xml:space="preserve">¿Por cuál de estos medios ha conocido </w:t>
            </w:r>
            <w:r w:rsidDel="00000000" w:rsidR="00000000" w:rsidRPr="00000000">
              <w:rPr>
                <w:rFonts w:ascii="Georgia" w:cs="Georgia" w:eastAsia="Georgia" w:hAnsi="Georgia"/>
                <w:b w:val="1"/>
                <w:color w:val="0000ff"/>
                <w:rtl w:val="0"/>
              </w:rPr>
              <w:t xml:space="preserve">Pr@xis</w:t>
            </w:r>
            <w:r w:rsidDel="00000000" w:rsidR="00000000" w:rsidRPr="00000000">
              <w:rPr>
                <w:b w:val="1"/>
                <w:sz w:val="20"/>
                <w:szCs w:val="20"/>
                <w:vertAlign w:val="baseline"/>
                <w:rtl w:val="0"/>
              </w:rPr>
              <w:t xml:space="preserve">?</w:t>
            </w:r>
            <w:r w:rsidDel="00000000" w:rsidR="00000000" w:rsidRPr="00000000">
              <w:rPr>
                <w:sz w:val="20"/>
                <w:szCs w:val="20"/>
                <w:vertAlign w:val="baseline"/>
                <w:rtl w:val="0"/>
              </w:rPr>
              <w:t xml:space="preserve"> </w:t>
            </w:r>
            <w:r w:rsidDel="00000000" w:rsidR="00000000" w:rsidRPr="00000000">
              <w:rPr>
                <w:rtl w:val="0"/>
              </w:rPr>
            </w:r>
          </w:p>
        </w:tc>
      </w:tr>
      <w:tr>
        <w:trPr>
          <w:cantSplit w:val="0"/>
          <w:trHeight w:val="2029" w:hRule="atLeast"/>
          <w:tblHeader w:val="0"/>
        </w:trPr>
        <w:tc>
          <w:tcPr>
            <w:gridSpan w:val="10"/>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bl>
            <w:tblPr>
              <w:tblStyle w:val="Table2"/>
              <w:tblW w:w="109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21"/>
              <w:gridCol w:w="2132"/>
              <w:gridCol w:w="3723"/>
              <w:gridCol w:w="1469"/>
              <w:tblGridChange w:id="0">
                <w:tblGrid>
                  <w:gridCol w:w="3621"/>
                  <w:gridCol w:w="2132"/>
                  <w:gridCol w:w="3723"/>
                  <w:gridCol w:w="1469"/>
                </w:tblGrid>
              </w:tblGridChange>
            </w:tblGrid>
            <w:tr>
              <w:trPr>
                <w:cantSplit w:val="0"/>
                <w:trHeight w:val="422" w:hRule="atLeast"/>
                <w:tblHeader w:val="0"/>
              </w:trPr>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1"/>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1"/>
                      <w:i w:val="0"/>
                      <w:smallCaps w:val="0"/>
                      <w:strike w:val="0"/>
                      <w:color w:val="000000"/>
                      <w:sz w:val="20"/>
                      <w:szCs w:val="20"/>
                      <w:u w:val="none"/>
                      <w:shd w:fill="auto" w:val="clear"/>
                      <w:vertAlign w:val="baseline"/>
                      <w:rtl w:val="0"/>
                    </w:rPr>
                    <w:t xml:space="preserve">Redes Sociales            </w:t>
                  </w:r>
                </w:p>
              </w:tc>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1"/>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1"/>
                      <w:i w:val="0"/>
                      <w:smallCaps w:val="0"/>
                      <w:strike w:val="0"/>
                      <w:color w:val="000000"/>
                      <w:sz w:val="20"/>
                      <w:szCs w:val="20"/>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1"/>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1"/>
                      <w:i w:val="0"/>
                      <w:smallCaps w:val="0"/>
                      <w:strike w:val="0"/>
                      <w:color w:val="000000"/>
                      <w:sz w:val="20"/>
                      <w:szCs w:val="20"/>
                      <w:u w:val="none"/>
                      <w:shd w:fill="auto" w:val="clear"/>
                      <w:vertAlign w:val="baseline"/>
                      <w:rtl w:val="0"/>
                    </w:rPr>
                    <w:t xml:space="preserve">Jornada de Difusión               </w:t>
                  </w:r>
                </w:p>
              </w:tc>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1"/>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1"/>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rHeight w:val="465" w:hRule="atLeast"/>
                <w:tblHeader w:val="0"/>
              </w:trPr>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1"/>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1"/>
                      <w:i w:val="0"/>
                      <w:smallCaps w:val="0"/>
                      <w:strike w:val="0"/>
                      <w:color w:val="000000"/>
                      <w:sz w:val="20"/>
                      <w:szCs w:val="20"/>
                      <w:u w:val="none"/>
                      <w:shd w:fill="auto" w:val="clear"/>
                      <w:vertAlign w:val="baseline"/>
                      <w:rtl w:val="0"/>
                    </w:rPr>
                    <w:t xml:space="preserve">Prensa (TV- Radio)  </w:t>
                  </w:r>
                </w:p>
              </w:tc>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1"/>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1"/>
                      <w:i w:val="0"/>
                      <w:smallCaps w:val="0"/>
                      <w:strike w:val="0"/>
                      <w:color w:val="000000"/>
                      <w:sz w:val="20"/>
                      <w:szCs w:val="20"/>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1"/>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1"/>
                      <w:i w:val="0"/>
                      <w:smallCaps w:val="0"/>
                      <w:strike w:val="0"/>
                      <w:color w:val="000000"/>
                      <w:sz w:val="20"/>
                      <w:szCs w:val="20"/>
                      <w:u w:val="none"/>
                      <w:shd w:fill="auto" w:val="clear"/>
                      <w:vertAlign w:val="baseline"/>
                      <w:rtl w:val="0"/>
                    </w:rPr>
                    <w:t xml:space="preserve">Díptico                                      </w:t>
                  </w:r>
                </w:p>
              </w:tc>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1"/>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1"/>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rHeight w:val="453" w:hRule="atLeast"/>
                <w:tblHeader w:val="0"/>
              </w:trPr>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1"/>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1"/>
                      <w:i w:val="0"/>
                      <w:smallCaps w:val="0"/>
                      <w:strike w:val="0"/>
                      <w:color w:val="000000"/>
                      <w:sz w:val="20"/>
                      <w:szCs w:val="20"/>
                      <w:u w:val="none"/>
                      <w:shd w:fill="auto" w:val="clear"/>
                      <w:vertAlign w:val="baseline"/>
                      <w:rtl w:val="0"/>
                    </w:rPr>
                    <w:t xml:space="preserve">Carta                           </w:t>
                  </w:r>
                </w:p>
              </w:tc>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1"/>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1"/>
                      <w:i w:val="0"/>
                      <w:smallCaps w:val="0"/>
                      <w:strike w:val="0"/>
                      <w:color w:val="000000"/>
                      <w:sz w:val="20"/>
                      <w:szCs w:val="20"/>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1"/>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1"/>
                      <w:i w:val="0"/>
                      <w:smallCaps w:val="0"/>
                      <w:strike w:val="0"/>
                      <w:color w:val="000000"/>
                      <w:sz w:val="20"/>
                      <w:szCs w:val="20"/>
                      <w:u w:val="none"/>
                      <w:shd w:fill="auto" w:val="clear"/>
                      <w:vertAlign w:val="baseline"/>
                      <w:rtl w:val="0"/>
                    </w:rPr>
                    <w:t xml:space="preserve">Otras empresas Adheridas    </w:t>
                  </w:r>
                </w:p>
              </w:tc>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1"/>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1"/>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rHeight w:val="189" w:hRule="atLeast"/>
                <w:tblHeader w:val="0"/>
              </w:trPr>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1"/>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1"/>
                      <w:i w:val="0"/>
                      <w:smallCaps w:val="0"/>
                      <w:strike w:val="0"/>
                      <w:color w:val="000000"/>
                      <w:sz w:val="20"/>
                      <w:szCs w:val="20"/>
                      <w:u w:val="none"/>
                      <w:shd w:fill="auto" w:val="clear"/>
                      <w:vertAlign w:val="baseline"/>
                      <w:rtl w:val="0"/>
                    </w:rPr>
                    <w:t xml:space="preserve">Correo Electrónico    </w:t>
                  </w:r>
                </w:p>
              </w:tc>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1"/>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1"/>
                      <w:i w:val="0"/>
                      <w:smallCaps w:val="0"/>
                      <w:strike w:val="0"/>
                      <w:color w:val="000000"/>
                      <w:sz w:val="20"/>
                      <w:szCs w:val="20"/>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7B">
            <w:pPr>
              <w:tabs>
                <w:tab w:val="left" w:pos="6404"/>
              </w:tabs>
              <w:rPr>
                <w:b w:val="1"/>
                <w:sz w:val="20"/>
                <w:szCs w:val="20"/>
                <w:vertAlign w:val="baseline"/>
              </w:rPr>
            </w:pPr>
            <w:r w:rsidDel="00000000" w:rsidR="00000000" w:rsidRPr="00000000">
              <w:rPr>
                <w:rtl w:val="0"/>
              </w:rPr>
            </w:r>
          </w:p>
        </w:tc>
      </w:tr>
      <w:tr>
        <w:trPr>
          <w:cantSplit w:val="0"/>
          <w:trHeight w:val="842" w:hRule="atLeast"/>
          <w:tblHeader w:val="0"/>
        </w:trPr>
        <w:tc>
          <w:tcPr>
            <w:vAlign w:val="center"/>
          </w:tcPr>
          <w:p w:rsidR="00000000" w:rsidDel="00000000" w:rsidP="00000000" w:rsidRDefault="00000000" w:rsidRPr="00000000" w14:paraId="00000085">
            <w:pPr>
              <w:ind w:left="120" w:right="754" w:firstLine="0"/>
              <w:jc w:val="center"/>
              <w:rPr>
                <w:rFonts w:ascii="Arial" w:cs="Arial" w:eastAsia="Arial" w:hAnsi="Arial"/>
                <w:b w:val="1"/>
              </w:rPr>
            </w:pPr>
            <w:r w:rsidDel="00000000" w:rsidR="00000000" w:rsidRPr="00000000">
              <w:rPr>
                <w:rFonts w:ascii="Arial" w:cs="Arial" w:eastAsia="Arial" w:hAnsi="Arial"/>
                <w:b w:val="1"/>
                <w:rtl w:val="0"/>
              </w:rPr>
              <w:t xml:space="preserve">    </w:t>
            </w:r>
            <w:r w:rsidDel="00000000" w:rsidR="00000000" w:rsidRPr="00000000">
              <w:rPr>
                <w:rFonts w:ascii="MS Gothic" w:cs="MS Gothic" w:eastAsia="MS Gothic" w:hAnsi="MS Gothic"/>
                <w:b w:val="1"/>
                <w:rtl w:val="0"/>
              </w:rPr>
              <w:t xml:space="preserve">☐</w:t>
            </w:r>
            <w:r w:rsidDel="00000000" w:rsidR="00000000" w:rsidRPr="00000000">
              <w:rPr>
                <w:rtl w:val="0"/>
              </w:rPr>
            </w:r>
          </w:p>
        </w:tc>
        <w:tc>
          <w:tcPr>
            <w:gridSpan w:val="9"/>
            <w:vAlign w:val="center"/>
          </w:tcPr>
          <w:p w:rsidR="00000000" w:rsidDel="00000000" w:rsidP="00000000" w:rsidRDefault="00000000" w:rsidRPr="00000000" w14:paraId="00000086">
            <w:pPr>
              <w:ind w:left="120" w:right="754" w:firstLine="0"/>
              <w:jc w:val="both"/>
              <w:rPr>
                <w:sz w:val="20"/>
                <w:szCs w:val="20"/>
              </w:rPr>
            </w:pPr>
            <w:r w:rsidDel="00000000" w:rsidR="00000000" w:rsidRPr="00000000">
              <w:rPr>
                <w:rFonts w:ascii="Arial" w:cs="Arial" w:eastAsia="Arial" w:hAnsi="Arial"/>
                <w:b w:val="1"/>
                <w:sz w:val="20"/>
                <w:szCs w:val="20"/>
                <w:rtl w:val="0"/>
              </w:rPr>
              <w:t xml:space="preserve">ACEPTA </w:t>
            </w:r>
            <w:r w:rsidDel="00000000" w:rsidR="00000000" w:rsidRPr="00000000">
              <w:rPr>
                <w:sz w:val="20"/>
                <w:szCs w:val="20"/>
                <w:rtl w:val="0"/>
              </w:rPr>
              <w:t xml:space="preserve">participar en el Programa PR@XIS-2021, </w:t>
            </w:r>
            <w:r w:rsidDel="00000000" w:rsidR="00000000" w:rsidRPr="00000000">
              <w:rPr>
                <w:rFonts w:ascii="Arial" w:cs="Arial" w:eastAsia="Arial" w:hAnsi="Arial"/>
                <w:b w:val="1"/>
                <w:sz w:val="20"/>
                <w:szCs w:val="20"/>
                <w:rtl w:val="0"/>
              </w:rPr>
              <w:t xml:space="preserve">sin coste para la empresa</w:t>
            </w:r>
            <w:r w:rsidDel="00000000" w:rsidR="00000000" w:rsidRPr="00000000">
              <w:rPr>
                <w:sz w:val="20"/>
                <w:szCs w:val="20"/>
                <w:rtl w:val="0"/>
              </w:rPr>
              <w:t xml:space="preserve">, </w:t>
            </w:r>
            <w:r w:rsidDel="00000000" w:rsidR="00000000" w:rsidRPr="00000000">
              <w:rPr>
                <w:sz w:val="20"/>
                <w:szCs w:val="20"/>
                <w:u w:val="single"/>
                <w:rtl w:val="0"/>
              </w:rPr>
              <w:t xml:space="preserve">comprometiéndose</w:t>
            </w:r>
            <w:r w:rsidDel="00000000" w:rsidR="00000000" w:rsidRPr="00000000">
              <w:rPr>
                <w:sz w:val="20"/>
                <w:szCs w:val="20"/>
                <w:rtl w:val="0"/>
              </w:rPr>
              <w:t xml:space="preserve"> a facilitar la toma de datos para el diagnóstico y consensuar con el equipo la propuesta de servicios para canalizar las diferentes fases de la ejecución de los servicios a recibir por el trabajo de los Gestores de la Innovación; así como cumplimentar el cuestionario de satisfacción al finalizar el proceso.</w:t>
            </w:r>
          </w:p>
        </w:tc>
      </w:tr>
      <w:tr>
        <w:trPr>
          <w:cantSplit w:val="0"/>
          <w:trHeight w:val="682" w:hRule="atLeast"/>
          <w:tblHeader w:val="0"/>
        </w:trPr>
        <w:tc>
          <w:tcPr>
            <w:gridSpan w:val="3"/>
            <w:vAlign w:val="center"/>
          </w:tcPr>
          <w:p w:rsidR="00000000" w:rsidDel="00000000" w:rsidP="00000000" w:rsidRDefault="00000000" w:rsidRPr="00000000" w14:paraId="0000008F">
            <w:pPr>
              <w:ind w:left="120" w:right="754"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0">
            <w:pPr>
              <w:ind w:left="120" w:right="754" w:firstLine="0"/>
              <w:jc w:val="both"/>
              <w:rPr>
                <w:rFonts w:ascii="Arial" w:cs="Arial" w:eastAsia="Arial" w:hAnsi="Arial"/>
                <w:b w:val="1"/>
              </w:rPr>
            </w:pPr>
            <w:r w:rsidDel="00000000" w:rsidR="00000000" w:rsidRPr="00000000">
              <w:rPr>
                <w:rFonts w:ascii="Arial" w:cs="Arial" w:eastAsia="Arial" w:hAnsi="Arial"/>
                <w:b w:val="1"/>
                <w:sz w:val="20"/>
                <w:szCs w:val="20"/>
                <w:rtl w:val="0"/>
              </w:rPr>
              <w:t xml:space="preserve">                          Fdo  </w:t>
            </w:r>
            <w:r w:rsidDel="00000000" w:rsidR="00000000" w:rsidRPr="00000000">
              <w:rPr>
                <w:rtl w:val="0"/>
              </w:rPr>
            </w:r>
          </w:p>
        </w:tc>
        <w:tc>
          <w:tcPr>
            <w:gridSpan w:val="7"/>
            <w:vAlign w:val="center"/>
          </w:tcPr>
          <w:p w:rsidR="00000000" w:rsidDel="00000000" w:rsidP="00000000" w:rsidRDefault="00000000" w:rsidRPr="00000000" w14:paraId="00000093">
            <w:pPr>
              <w:ind w:left="120" w:right="754"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4">
            <w:pPr>
              <w:ind w:left="120" w:right="754"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Empresa</w:t>
            </w:r>
          </w:p>
        </w:tc>
      </w:tr>
      <w:tr>
        <w:trPr>
          <w:cantSplit w:val="0"/>
          <w:trHeight w:val="985" w:hRule="atLeast"/>
          <w:tblHeader w:val="0"/>
        </w:trPr>
        <w:tc>
          <w:tcPr>
            <w:gridSpan w:val="10"/>
            <w:vAlign w:val="bottom"/>
          </w:tcPr>
          <w:p w:rsidR="00000000" w:rsidDel="00000000" w:rsidP="00000000" w:rsidRDefault="00000000" w:rsidRPr="00000000" w14:paraId="0000009B">
            <w:pPr>
              <w:jc w:val="both"/>
              <w:rPr>
                <w:sz w:val="20"/>
                <w:szCs w:val="20"/>
              </w:rPr>
            </w:pPr>
            <w:r w:rsidDel="00000000" w:rsidR="00000000" w:rsidRPr="00000000">
              <w:rPr>
                <w:sz w:val="20"/>
                <w:szCs w:val="20"/>
                <w:rtl w:val="0"/>
              </w:rPr>
              <w:t xml:space="preserve">Enviar firmado a </w:t>
            </w:r>
            <w:hyperlink r:id="rId10">
              <w:r w:rsidDel="00000000" w:rsidR="00000000" w:rsidRPr="00000000">
                <w:rPr>
                  <w:color w:val="0000ff"/>
                  <w:sz w:val="20"/>
                  <w:szCs w:val="20"/>
                  <w:u w:val="single"/>
                  <w:rtl w:val="0"/>
                </w:rPr>
                <w:t xml:space="preserve">praxislospalacios2021@gmail.com</w:t>
              </w:r>
            </w:hyperlink>
            <w:r w:rsidDel="00000000" w:rsidR="00000000" w:rsidRPr="00000000">
              <w:rPr>
                <w:color w:val="0000ff"/>
                <w:sz w:val="20"/>
                <w:szCs w:val="20"/>
                <w:rtl w:val="0"/>
              </w:rPr>
              <w:t xml:space="preserve"> </w:t>
            </w:r>
            <w:r w:rsidDel="00000000" w:rsidR="00000000" w:rsidRPr="00000000">
              <w:rPr>
                <w:sz w:val="20"/>
                <w:szCs w:val="20"/>
                <w:rtl w:val="0"/>
              </w:rPr>
              <w:t xml:space="preserve">o entregar en la oficina técnica </w:t>
            </w:r>
            <w:r w:rsidDel="00000000" w:rsidR="00000000" w:rsidRPr="00000000">
              <w:rPr>
                <w:rFonts w:ascii="Georgia" w:cs="Georgia" w:eastAsia="Georgia" w:hAnsi="Georgia"/>
                <w:color w:val="0000ff"/>
                <w:rtl w:val="0"/>
              </w:rPr>
              <w:t xml:space="preserve">Pr@xis </w:t>
            </w:r>
            <w:r w:rsidDel="00000000" w:rsidR="00000000" w:rsidRPr="00000000">
              <w:rPr>
                <w:sz w:val="20"/>
                <w:szCs w:val="20"/>
                <w:rtl w:val="0"/>
              </w:rPr>
              <w:t xml:space="preserve">situada en C/ Joaquín Romero  Murube, 21, 41720, Los Palacios y Villafranca.</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Georgia" w:cs="Georgia" w:eastAsia="Georgia" w:hAnsi="Georgia"/>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101600</wp:posOffset>
                      </wp:positionH>
                      <wp:positionV relativeFrom="paragraph">
                        <wp:posOffset>127000</wp:posOffset>
                      </wp:positionV>
                      <wp:extent cx="5758180" cy="12700"/>
                      <wp:effectExtent b="0" l="0" r="0" t="0"/>
                      <wp:wrapTopAndBottom distB="0" distT="0"/>
                      <wp:docPr id="4" name=""/>
                      <a:graphic>
                        <a:graphicData uri="http://schemas.microsoft.com/office/word/2010/wordprocessingShape">
                          <wps:wsp>
                            <wps:cNvSpPr/>
                            <wps:cNvPr id="2" name="Shape 2"/>
                            <wps:spPr>
                              <a:xfrm>
                                <a:off x="2466910" y="3776825"/>
                                <a:ext cx="5758180" cy="63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101600</wp:posOffset>
                      </wp:positionH>
                      <wp:positionV relativeFrom="paragraph">
                        <wp:posOffset>127000</wp:posOffset>
                      </wp:positionV>
                      <wp:extent cx="5758180" cy="12700"/>
                      <wp:effectExtent b="0" l="0" r="0" t="0"/>
                      <wp:wrapTopAndBottom distB="0" distT="0"/>
                      <wp:docPr id="4"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5758180" cy="12700"/>
                              </a:xfrm>
                              <a:prstGeom prst="rect"/>
                              <a:ln/>
                            </pic:spPr>
                          </pic:pic>
                        </a:graphicData>
                      </a:graphic>
                    </wp:anchor>
                  </w:drawing>
                </mc:Fallback>
              </mc:AlternateContent>
            </w:r>
          </w:p>
          <w:p w:rsidR="00000000" w:rsidDel="00000000" w:rsidP="00000000" w:rsidRDefault="00000000" w:rsidRPr="00000000" w14:paraId="0000009D">
            <w:pPr>
              <w:jc w:val="both"/>
              <w:rPr>
                <w:sz w:val="20"/>
                <w:szCs w:val="20"/>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288" w:lineRule="auto"/>
              <w:ind w:left="164" w:right="607" w:firstLine="0"/>
              <w:jc w:val="both"/>
              <w:rPr>
                <w:rFonts w:ascii="Arial MT" w:cs="Arial MT" w:eastAsia="Arial MT" w:hAnsi="Arial MT"/>
                <w:b w:val="0"/>
                <w:i w:val="0"/>
                <w:smallCaps w:val="0"/>
                <w:strike w:val="0"/>
                <w:color w:val="000000"/>
                <w:sz w:val="12"/>
                <w:szCs w:val="12"/>
                <w:u w:val="none"/>
                <w:shd w:fill="auto" w:val="clear"/>
                <w:vertAlign w:val="baseline"/>
              </w:rPr>
            </w:pPr>
            <w:r w:rsidDel="00000000" w:rsidR="00000000" w:rsidRPr="00000000">
              <w:rPr>
                <w:rFonts w:ascii="Arial MT" w:cs="Arial MT" w:eastAsia="Arial MT" w:hAnsi="Arial MT"/>
                <w:b w:val="0"/>
                <w:i w:val="0"/>
                <w:smallCaps w:val="0"/>
                <w:strike w:val="0"/>
                <w:color w:val="000000"/>
                <w:sz w:val="12"/>
                <w:szCs w:val="12"/>
                <w:u w:val="none"/>
                <w:shd w:fill="auto" w:val="clear"/>
                <w:vertAlign w:val="baseline"/>
                <w:rtl w:val="0"/>
              </w:rPr>
              <w:t xml:space="preserve">Nota.- De conformidad con la Legislación vigente, le informamos que sus datos pasarán a formar parte de ficheros titularidad de PRODETUR, S.A.U. La finalidad de los ficheros es la gestión de los programas, así como la comunicación con los participantes, incluso por medios electrónicos, para informarles sobre nuevos proyectos que se lleven a cabo en el futuro y entendamos que puedan ser de su interés. En todas las comunicaciones que reciba se le dará la posibilidad de darse de baja de la lista de distribución en la que está incluido, o puede hacerlo en cualquier momento mediante el envío de una comunicación a </w:t>
            </w:r>
            <w:hyperlink r:id="rId12">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bajainformacion@prodetur.es </w:t>
              </w:r>
            </w:hyperlink>
            <w:r w:rsidDel="00000000" w:rsidR="00000000" w:rsidRPr="00000000">
              <w:rPr>
                <w:rFonts w:ascii="Arial MT" w:cs="Arial MT" w:eastAsia="Arial MT" w:hAnsi="Arial MT"/>
                <w:b w:val="0"/>
                <w:i w:val="0"/>
                <w:smallCaps w:val="0"/>
                <w:strike w:val="0"/>
                <w:color w:val="000000"/>
                <w:sz w:val="12"/>
                <w:szCs w:val="12"/>
                <w:u w:val="none"/>
                <w:shd w:fill="auto" w:val="clear"/>
                <w:vertAlign w:val="baseline"/>
                <w:rtl w:val="0"/>
              </w:rPr>
              <w:t xml:space="preserve">indicando “baja información”.</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MT" w:cs="Arial MT" w:eastAsia="Arial MT" w:hAnsi="Arial MT"/>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164" w:right="627" w:firstLine="0"/>
              <w:jc w:val="both"/>
              <w:rPr>
                <w:rFonts w:ascii="Arial MT" w:cs="Arial MT" w:eastAsia="Arial MT" w:hAnsi="Arial MT"/>
                <w:b w:val="0"/>
                <w:i w:val="0"/>
                <w:smallCaps w:val="0"/>
                <w:strike w:val="0"/>
                <w:color w:val="000000"/>
                <w:sz w:val="12"/>
                <w:szCs w:val="12"/>
                <w:u w:val="none"/>
                <w:shd w:fill="auto" w:val="clear"/>
                <w:vertAlign w:val="baseline"/>
              </w:rPr>
            </w:pPr>
            <w:r w:rsidDel="00000000" w:rsidR="00000000" w:rsidRPr="00000000">
              <w:rPr>
                <w:rFonts w:ascii="Arial MT" w:cs="Arial MT" w:eastAsia="Arial MT" w:hAnsi="Arial MT"/>
                <w:b w:val="0"/>
                <w:i w:val="0"/>
                <w:smallCaps w:val="0"/>
                <w:strike w:val="0"/>
                <w:color w:val="000000"/>
                <w:sz w:val="12"/>
                <w:szCs w:val="12"/>
                <w:u w:val="none"/>
                <w:shd w:fill="auto" w:val="clear"/>
                <w:vertAlign w:val="baseline"/>
                <w:rtl w:val="0"/>
              </w:rPr>
              <w:t xml:space="preserve">Los derechos de acceso, rectificación, supresión, oposición, limitación del tratamiento y portabilidad, pueden ejercitarse mediante escrito, con prueba fehaciente de la identidad del peticionario, dirigido al Departamento Legal de PRODETUR, S.A.U., Leonardo Da Vinci, 16. Isla de la Cartuja 41.092.- Sevilla.</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8" w:lineRule="auto"/>
              <w:ind w:left="164" w:right="615" w:firstLine="0"/>
              <w:jc w:val="both"/>
              <w:rPr>
                <w:rFonts w:ascii="Arial MT" w:cs="Arial MT" w:eastAsia="Arial MT" w:hAnsi="Arial MT"/>
                <w:b w:val="0"/>
                <w:i w:val="0"/>
                <w:smallCaps w:val="0"/>
                <w:strike w:val="0"/>
                <w:color w:val="000000"/>
                <w:sz w:val="12"/>
                <w:szCs w:val="12"/>
                <w:u w:val="none"/>
                <w:shd w:fill="auto" w:val="clear"/>
                <w:vertAlign w:val="baseline"/>
              </w:rPr>
            </w:pPr>
            <w:r w:rsidDel="00000000" w:rsidR="00000000" w:rsidRPr="00000000">
              <w:rPr>
                <w:rFonts w:ascii="Arial MT" w:cs="Arial MT" w:eastAsia="Arial MT" w:hAnsi="Arial MT"/>
                <w:b w:val="0"/>
                <w:i w:val="0"/>
                <w:smallCaps w:val="0"/>
                <w:strike w:val="0"/>
                <w:color w:val="000000"/>
                <w:sz w:val="12"/>
                <w:szCs w:val="12"/>
                <w:u w:val="none"/>
                <w:shd w:fill="auto" w:val="clear"/>
                <w:vertAlign w:val="baseline"/>
                <w:rtl w:val="0"/>
              </w:rPr>
              <w:t xml:space="preserve">Para prestar correctamente el servicio puede resultar necesario que personal de PRODETUR, S.A.U. deba acceder a datos de carácter personal incluidos en ficheros titularidad de la empresa. Esto supone la actuación de PRODETUR, SAU como encargada del tratamiento. En cumplimiento de lo dispuesto en el artículo 28 del Reglamento General de Protección de Datos 2016/679, de 27 de Abril (en adelante RGPD), PRODETUR, S.A.U., tratará la información a la que acceda con la única finalidad de prestar correctamente el servicio de asesoramiento, y no comunicará a terceros la información, salvo a las entidades públicas o privadas que financien el programa para control de la asignación de los fondos a los proyectos concretos. PRODETUR, S.A.U., ha implementado medidas técnicas y organizativas para cumplir con los principios y garantías previstos en el RGPD, en relación a la confidencialidad, disponibilidad y accesos no autorizados a la información. El tratamiento de datos que se lleva a cabo está incluido en el Registro de Actividades existente en la PRODETUR, S.A.U. Se ha informado a todo el personal que participa en el Programa PRAXIS, de su deber de confidencialidad y secreto, respecto a toda la información a la que pueda acceder en el desempeño de los servicios de asesoramiento. PRODETUR, S.A.U notificará las brechas de seguridad que puedan poner en peligro la información con datos de carácter personal a la que accede para prestar el servicio.</w:t>
            </w:r>
          </w:p>
          <w:p w:rsidR="00000000" w:rsidDel="00000000" w:rsidP="00000000" w:rsidRDefault="00000000" w:rsidRPr="00000000" w14:paraId="000000A3">
            <w:pPr>
              <w:jc w:val="both"/>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AD">
      <w:pPr>
        <w:tabs>
          <w:tab w:val="left" w:pos="1528"/>
          <w:tab w:val="left" w:pos="2981"/>
          <w:tab w:val="left" w:pos="3723"/>
          <w:tab w:val="left" w:pos="6227"/>
        </w:tabs>
        <w:spacing w:before="105" w:lineRule="auto"/>
        <w:ind w:left="118" w:firstLine="0"/>
        <w:rPr>
          <w:sz w:val="20"/>
          <w:szCs w:val="20"/>
          <w:vertAlign w:val="baseline"/>
        </w:rPr>
      </w:pPr>
      <w:r w:rsidDel="00000000" w:rsidR="00000000" w:rsidRPr="00000000">
        <w:rPr>
          <w:rtl w:val="0"/>
        </w:rPr>
      </w:r>
    </w:p>
    <w:sectPr>
      <w:pgSz w:h="16840" w:w="11900" w:orient="portrait"/>
      <w:pgMar w:bottom="0" w:top="320" w:left="1540" w:right="5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MS Gothic"/>
  <w:font w:name="Arial M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MT" w:cs="Arial MT" w:eastAsia="Arial MT" w:hAnsi="Arial MT"/>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21" w:lineRule="auto"/>
      <w:ind w:left="2062" w:hanging="1662"/>
    </w:pPr>
    <w:rPr>
      <w:rFonts w:ascii="Arial" w:cs="Arial" w:eastAsia="Arial" w:hAnsi="Arial"/>
      <w:b w:val="1"/>
    </w:rPr>
  </w:style>
  <w:style w:type="paragraph" w:styleId="Normal" w:default="1">
    <w:name w:val="Normal"/>
    <w:uiPriority w:val="1"/>
    <w:qFormat w:val="1"/>
    <w:rPr>
      <w:rFonts w:ascii="Arial MT" w:cs="Arial MT" w:eastAsia="Arial MT" w:hAnsi="Arial MT"/>
      <w:lang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1" w:customStyle="1">
    <w:name w:val="Table Normal1"/>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rPr>
      <w:sz w:val="12"/>
      <w:szCs w:val="12"/>
    </w:rPr>
  </w:style>
  <w:style w:type="paragraph" w:styleId="Ttulo">
    <w:name w:val="Title"/>
    <w:basedOn w:val="Normal"/>
    <w:uiPriority w:val="1"/>
    <w:qFormat w:val="1"/>
    <w:pPr>
      <w:spacing w:before="121"/>
      <w:ind w:left="2062" w:hanging="1662"/>
    </w:pPr>
    <w:rPr>
      <w:rFonts w:ascii="Arial" w:cs="Arial" w:eastAsia="Arial" w:hAnsi="Arial"/>
      <w:b w:val="1"/>
      <w:bCs w:val="1"/>
    </w:rPr>
  </w:style>
  <w:style w:type="paragraph" w:styleId="Prrafodelista">
    <w:name w:val="List Paragraph"/>
    <w:basedOn w:val="Normal"/>
    <w:uiPriority w:val="1"/>
    <w:qFormat w:val="1"/>
  </w:style>
  <w:style w:type="paragraph" w:styleId="TableParagraph" w:customStyle="1">
    <w:name w:val="Table Paragraph"/>
    <w:basedOn w:val="Normal"/>
    <w:uiPriority w:val="1"/>
    <w:qFormat w:val="1"/>
  </w:style>
  <w:style w:type="paragraph" w:styleId="Textodeglobo">
    <w:name w:val="Balloon Text"/>
    <w:basedOn w:val="Normal"/>
    <w:link w:val="TextodegloboCar"/>
    <w:uiPriority w:val="99"/>
    <w:semiHidden w:val="1"/>
    <w:unhideWhenUsed w:val="1"/>
    <w:rsid w:val="006B0C46"/>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6B0C46"/>
    <w:rPr>
      <w:rFonts w:ascii="Tahoma" w:cs="Tahoma" w:eastAsia="Arial MT" w:hAnsi="Tahoma"/>
      <w:sz w:val="16"/>
      <w:szCs w:val="16"/>
      <w:lang w:val="es-ES"/>
    </w:rPr>
  </w:style>
  <w:style w:type="character" w:styleId="Hipervnculo">
    <w:name w:val="Hyperlink"/>
    <w:basedOn w:val="Fuentedeprrafopredeter"/>
    <w:uiPriority w:val="99"/>
    <w:unhideWhenUsed w:val="1"/>
    <w:rsid w:val="006B0C46"/>
    <w:rPr>
      <w:color w:val="0000ff" w:themeColor="hyperlink"/>
      <w:u w:val="single"/>
    </w:rPr>
  </w:style>
  <w:style w:type="character" w:styleId="w8qarf" w:customStyle="1">
    <w:name w:val="w8qarf"/>
    <w:basedOn w:val="Fuentedeprrafopredeter"/>
    <w:rsid w:val="006B0C46"/>
  </w:style>
  <w:style w:type="character" w:styleId="lrzxr" w:customStyle="1">
    <w:name w:val="lrzxr"/>
    <w:basedOn w:val="Fuentedeprrafopredeter"/>
    <w:rsid w:val="006B0C46"/>
  </w:style>
  <w:style w:type="character" w:styleId="Textodelmarcadordeposicin">
    <w:name w:val="Placeholder Text"/>
    <w:basedOn w:val="Fuentedeprrafopredeter"/>
    <w:uiPriority w:val="99"/>
    <w:semiHidden w:val="1"/>
    <w:rsid w:val="00915DBD"/>
    <w:rPr>
      <w:color w:val="808080"/>
    </w:rPr>
  </w:style>
  <w:style w:type="table" w:styleId="Tablaconcuadrcula">
    <w:name w:val="Table Grid"/>
    <w:basedOn w:val="Tablanormal"/>
    <w:uiPriority w:val="59"/>
    <w:rsid w:val="00917EB1"/>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image" Target="media/image4.png"/><Relationship Id="rId10" Type="http://schemas.openxmlformats.org/officeDocument/2006/relationships/hyperlink" Target="mailto:praxislospalacios2021@gmail.com" TargetMode="External"/><Relationship Id="rId12" Type="http://schemas.openxmlformats.org/officeDocument/2006/relationships/hyperlink" Target="mailto:bajainformacion@prodetur.es" TargetMode="External"/><Relationship Id="rId9" Type="http://schemas.openxmlformats.org/officeDocument/2006/relationships/image" Target="media/image3.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b9dSFnkdpuNnmqT7iQrGVEn8Ng==">AMUW2mWZadsu2B+iZxh1lVSxs2PZFFtaDKonysTMqQP1v1Owz3GDrYRTBRdAg3KUv/+PqUFcNel9kdf3Aj+QqvkdJinnaPBRg5QohZhQpS5b6YBjuRliX60=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2022-01-19T07:17:00Z</dcterms:created>
  <dc:creator>Maria Karla Valdes Castro Perez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2019-03-27T00:00:00Z</vt:filetime>
  </property>
  <property fmtid="{D5CDD505-2E9C-101B-9397-08002B2CF9AE}" pid="3" name="Creator">
    <vt:lpwstr>Writer</vt:lpwstr>
  </property>
  <property fmtid="{D5CDD505-2E9C-101B-9397-08002B2CF9AE}" pid="4" name="LastSaved">
    <vt:filetime>2019-03-27T00:00:00Z</vt:filetime>
  </property>
</Properties>
</file>